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4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losserarbeiten - Gesamtschule Münster-West - Erweiterungsneubau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Schlosserarbeiten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